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719" w:rsidRPr="009923CB" w:rsidRDefault="00FC0719" w:rsidP="00FC071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6600"/>
          <w:u w:val="single"/>
          <w:shd w:val="clear" w:color="auto" w:fill="FFFFFF"/>
        </w:rPr>
      </w:pPr>
      <w:r w:rsidRPr="009923CB">
        <w:rPr>
          <w:b/>
          <w:color w:val="006600"/>
          <w:u w:val="single"/>
          <w:shd w:val="clear" w:color="auto" w:fill="FFFFFF"/>
        </w:rPr>
        <w:t>РАЗВИТИЕ МЕЛКОЙ МОТОРИКИ</w:t>
      </w:r>
    </w:p>
    <w:p w:rsidR="00FC0719" w:rsidRPr="009923CB" w:rsidRDefault="00FC0719" w:rsidP="00FC0719">
      <w:pPr>
        <w:pStyle w:val="a3"/>
        <w:shd w:val="clear" w:color="auto" w:fill="FFFFFF"/>
        <w:spacing w:before="0" w:beforeAutospacing="0" w:after="0" w:afterAutospacing="0"/>
        <w:ind w:left="-540"/>
        <w:jc w:val="center"/>
        <w:rPr>
          <w:b/>
          <w:color w:val="006600"/>
          <w:u w:val="single"/>
          <w:shd w:val="clear" w:color="auto" w:fill="FFFFFF"/>
        </w:rPr>
      </w:pPr>
      <w:r w:rsidRPr="009923CB">
        <w:rPr>
          <w:b/>
          <w:color w:val="006600"/>
          <w:u w:val="single"/>
          <w:shd w:val="clear" w:color="auto" w:fill="FFFFFF"/>
        </w:rPr>
        <w:t xml:space="preserve">ПАЛЬЦЕВ РУК ОКАЗЫВАЕТ ВЛИЯНИЕ </w:t>
      </w:r>
      <w:proofErr w:type="gramStart"/>
      <w:r w:rsidRPr="009923CB">
        <w:rPr>
          <w:b/>
          <w:color w:val="006600"/>
          <w:u w:val="single"/>
          <w:shd w:val="clear" w:color="auto" w:fill="FFFFFF"/>
        </w:rPr>
        <w:t>НА</w:t>
      </w:r>
      <w:proofErr w:type="gramEnd"/>
      <w:r w:rsidRPr="009923CB">
        <w:rPr>
          <w:b/>
          <w:color w:val="006600"/>
          <w:u w:val="single"/>
          <w:shd w:val="clear" w:color="auto" w:fill="FFFFFF"/>
        </w:rPr>
        <w:t>:</w:t>
      </w:r>
    </w:p>
    <w:p w:rsidR="00FC0719" w:rsidRPr="009923CB" w:rsidRDefault="00FC0719" w:rsidP="00FC071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a4"/>
        </w:rPr>
      </w:pPr>
      <w:r w:rsidRPr="009923CB">
        <w:rPr>
          <w:rStyle w:val="a4"/>
        </w:rPr>
        <w:t>развитие речи</w:t>
      </w:r>
    </w:p>
    <w:p w:rsidR="00FC0719" w:rsidRPr="009923CB" w:rsidRDefault="00FC0719" w:rsidP="00FC071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a4"/>
        </w:rPr>
      </w:pPr>
      <w:r w:rsidRPr="009923CB">
        <w:rPr>
          <w:rStyle w:val="a4"/>
        </w:rPr>
        <w:t>развитие внимания и памяти</w:t>
      </w:r>
    </w:p>
    <w:p w:rsidR="00FC0719" w:rsidRPr="009923CB" w:rsidRDefault="00FC0719" w:rsidP="00FC071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a4"/>
        </w:rPr>
      </w:pPr>
      <w:r w:rsidRPr="009923CB">
        <w:rPr>
          <w:rStyle w:val="a4"/>
        </w:rPr>
        <w:t>развитие мышления</w:t>
      </w:r>
    </w:p>
    <w:p w:rsidR="00FC0719" w:rsidRPr="009923CB" w:rsidRDefault="00FC0719" w:rsidP="00FC071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a4"/>
        </w:rPr>
      </w:pPr>
      <w:r w:rsidRPr="009923CB">
        <w:rPr>
          <w:rStyle w:val="a4"/>
        </w:rPr>
        <w:t>развитие координации движения</w:t>
      </w:r>
    </w:p>
    <w:p w:rsidR="00FC0719" w:rsidRPr="009923CB" w:rsidRDefault="00FC0719" w:rsidP="00FC0719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Style w:val="a4"/>
        </w:rPr>
      </w:pPr>
      <w:r w:rsidRPr="009923CB">
        <w:rPr>
          <w:rStyle w:val="a4"/>
        </w:rPr>
        <w:t>овладение ребенком навыком письма</w:t>
      </w:r>
    </w:p>
    <w:p w:rsidR="00FC0719" w:rsidRPr="009923CB" w:rsidRDefault="00FC0719" w:rsidP="00FC0719">
      <w:pPr>
        <w:pStyle w:val="a3"/>
        <w:shd w:val="clear" w:color="auto" w:fill="FFFFFF"/>
        <w:spacing w:before="0" w:beforeAutospacing="0" w:after="0" w:afterAutospacing="0"/>
        <w:ind w:left="-540"/>
        <w:rPr>
          <w:rStyle w:val="a4"/>
        </w:rPr>
      </w:pPr>
    </w:p>
    <w:p w:rsidR="00FC0719" w:rsidRPr="00FC0719" w:rsidRDefault="00FC0719" w:rsidP="00FC0719">
      <w:pPr>
        <w:pStyle w:val="a3"/>
        <w:shd w:val="clear" w:color="auto" w:fill="FFFFFF"/>
        <w:spacing w:before="0" w:beforeAutospacing="0" w:after="0" w:afterAutospacing="0"/>
        <w:ind w:left="-540"/>
        <w:jc w:val="center"/>
        <w:rPr>
          <w:rStyle w:val="a4"/>
          <w:color w:val="FF0000"/>
          <w:sz w:val="28"/>
          <w:szCs w:val="28"/>
        </w:rPr>
      </w:pPr>
      <w:r>
        <w:rPr>
          <w:rStyle w:val="a4"/>
          <w:color w:val="FF0000"/>
          <w:sz w:val="28"/>
          <w:szCs w:val="28"/>
        </w:rPr>
        <w:t xml:space="preserve">Игры и упражнения </w:t>
      </w:r>
      <w:proofErr w:type="gramStart"/>
      <w:r>
        <w:rPr>
          <w:rStyle w:val="a4"/>
          <w:color w:val="FF0000"/>
          <w:sz w:val="28"/>
          <w:szCs w:val="28"/>
        </w:rPr>
        <w:t>для</w:t>
      </w:r>
      <w:proofErr w:type="gramEnd"/>
    </w:p>
    <w:p w:rsidR="00FC0719" w:rsidRPr="00FC0719" w:rsidRDefault="00FC0719" w:rsidP="00FC0719">
      <w:pPr>
        <w:pStyle w:val="a3"/>
        <w:shd w:val="clear" w:color="auto" w:fill="FFFFFF"/>
        <w:spacing w:before="0" w:beforeAutospacing="0" w:after="0" w:afterAutospacing="0"/>
        <w:ind w:left="-540"/>
        <w:jc w:val="center"/>
        <w:rPr>
          <w:b/>
          <w:bCs/>
          <w:color w:val="FF0000"/>
          <w:sz w:val="28"/>
          <w:szCs w:val="28"/>
        </w:rPr>
      </w:pPr>
      <w:r w:rsidRPr="00FC0719">
        <w:rPr>
          <w:rStyle w:val="a4"/>
          <w:color w:val="FF0000"/>
          <w:sz w:val="28"/>
          <w:szCs w:val="28"/>
        </w:rPr>
        <w:t xml:space="preserve"> развитие мелкой моторики рук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</w:tabs>
        <w:ind w:left="0" w:firstLine="0"/>
        <w:rPr>
          <w:color w:val="000000"/>
        </w:rPr>
      </w:pPr>
      <w:r w:rsidRPr="0062141F">
        <w:rPr>
          <w:i/>
          <w:color w:val="0000FF"/>
          <w:u w:val="single"/>
        </w:rPr>
        <w:t>Лепка из глины и пластилина.</w:t>
      </w:r>
      <w:r w:rsidRPr="0062141F">
        <w:rPr>
          <w:color w:val="000000"/>
        </w:rPr>
        <w:t xml:space="preserve"> Это очень полезно и отлично влияет на развитие мелкой моторики рук, причём лепить можно </w:t>
      </w:r>
      <w:proofErr w:type="gramStart"/>
      <w:r w:rsidRPr="0062141F">
        <w:rPr>
          <w:color w:val="000000"/>
        </w:rPr>
        <w:t>не</w:t>
      </w:r>
      <w:proofErr w:type="gramEnd"/>
      <w:r w:rsidRPr="0062141F">
        <w:rPr>
          <w:color w:val="000000"/>
        </w:rPr>
        <w:t xml:space="preserve"> только из пластилина и глины. Если во дворе зима – что может быть лучше снежной бабы или игр в снежки. А летом можно соорудить сказочный замок из песка или мелких камешков. 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</w:tabs>
        <w:ind w:left="0" w:firstLine="0"/>
        <w:rPr>
          <w:color w:val="000000"/>
        </w:rPr>
      </w:pPr>
      <w:r>
        <w:rPr>
          <w:i/>
          <w:noProof/>
          <w:color w:val="0000FF"/>
          <w:u w:val="singl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4885690</wp:posOffset>
            </wp:positionH>
            <wp:positionV relativeFrom="paragraph">
              <wp:posOffset>67310</wp:posOffset>
            </wp:positionV>
            <wp:extent cx="1541780" cy="1186815"/>
            <wp:effectExtent l="0" t="38100" r="1270" b="0"/>
            <wp:wrapSquare wrapText="bothSides"/>
            <wp:docPr id="5" name="Рисунок 5" descr="MC900358443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900358443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-976985">
                      <a:off x="0" y="0"/>
                      <a:ext cx="1541780" cy="118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141F">
        <w:rPr>
          <w:i/>
          <w:color w:val="0000FF"/>
          <w:u w:val="single"/>
        </w:rPr>
        <w:t>Рисование или раскрашивание картинок</w:t>
      </w:r>
      <w:r w:rsidRPr="0062141F">
        <w:rPr>
          <w:color w:val="000000"/>
        </w:rPr>
        <w:t xml:space="preserve"> – любимое занятие дошкольников и хорошее упражнение на развитие мелкой моторики рук. 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</w:tabs>
        <w:ind w:left="0" w:firstLine="0"/>
        <w:rPr>
          <w:color w:val="000000"/>
        </w:rPr>
      </w:pPr>
      <w:r w:rsidRPr="0062141F">
        <w:rPr>
          <w:i/>
          <w:color w:val="0000FF"/>
          <w:u w:val="single"/>
        </w:rPr>
        <w:t>Изготовление поделок из бумаги.</w:t>
      </w:r>
      <w:r w:rsidRPr="0062141F">
        <w:rPr>
          <w:color w:val="0000FF"/>
        </w:rPr>
        <w:t xml:space="preserve"> </w:t>
      </w:r>
      <w:r w:rsidRPr="0062141F">
        <w:rPr>
          <w:color w:val="000000"/>
        </w:rPr>
        <w:t>Например, вырезание самостоятельно ножницами геометрических фигур, составление узоров, выполнение аппликаций. Ребёнку нужно уметь пользоваться ножницами и клеем.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</w:tabs>
        <w:ind w:left="0" w:firstLine="0"/>
        <w:rPr>
          <w:color w:val="000000"/>
        </w:rPr>
      </w:pPr>
      <w:r>
        <w:rPr>
          <w:i/>
          <w:noProof/>
          <w:color w:val="0000FF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38735</wp:posOffset>
            </wp:positionH>
            <wp:positionV relativeFrom="paragraph">
              <wp:posOffset>1226820</wp:posOffset>
            </wp:positionV>
            <wp:extent cx="1136650" cy="895985"/>
            <wp:effectExtent l="19050" t="0" r="0" b="0"/>
            <wp:wrapSquare wrapText="bothSides"/>
            <wp:docPr id="2" name="Рисунок 2" descr="MC900199257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C900199257[1]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895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141F">
        <w:rPr>
          <w:i/>
          <w:color w:val="0000FF"/>
          <w:u w:val="single"/>
        </w:rPr>
        <w:t>Изготовление поделок из природного материала</w:t>
      </w:r>
      <w:r w:rsidRPr="0062141F">
        <w:rPr>
          <w:color w:val="000000"/>
        </w:rPr>
        <w:t>: шишек, желудей, соломы и других доступных материалов. Кроме развития мелкой моторики рук эти занятия развивают также и воображение, фантазию ребенка.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</w:tabs>
        <w:ind w:left="0" w:firstLine="0"/>
        <w:rPr>
          <w:color w:val="000000"/>
        </w:rPr>
      </w:pPr>
      <w:r>
        <w:rPr>
          <w:i/>
          <w:noProof/>
          <w:color w:val="0000FF"/>
          <w:u w:val="singl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3547745</wp:posOffset>
            </wp:positionH>
            <wp:positionV relativeFrom="paragraph">
              <wp:posOffset>-1353185</wp:posOffset>
            </wp:positionV>
            <wp:extent cx="1181735" cy="1233170"/>
            <wp:effectExtent l="0" t="0" r="0" b="0"/>
            <wp:wrapSquare wrapText="bothSides"/>
            <wp:docPr id="3" name="Рисунок 3" descr="MC900432594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900432594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141F">
        <w:rPr>
          <w:i/>
          <w:color w:val="0000FF"/>
          <w:u w:val="single"/>
        </w:rPr>
        <w:t>Конструирование.</w:t>
      </w:r>
      <w:r w:rsidRPr="0062141F">
        <w:rPr>
          <w:color w:val="000000"/>
        </w:rPr>
        <w:t xml:space="preserve"> Развивается образное мышление, фантазия, мелкая моторика рук.</w:t>
      </w:r>
    </w:p>
    <w:p w:rsidR="00FC0719" w:rsidRDefault="00FC0719" w:rsidP="00FC0719">
      <w:pPr>
        <w:rPr>
          <w:color w:val="000000"/>
        </w:rPr>
      </w:pPr>
      <w:r w:rsidRPr="0062141F">
        <w:rPr>
          <w:i/>
          <w:color w:val="0000FF"/>
          <w:u w:val="single"/>
        </w:rPr>
        <w:t>Застёгивание и расстёгивание пуговиц, кнопок, крючков</w:t>
      </w:r>
      <w:r w:rsidRPr="0062141F">
        <w:rPr>
          <w:color w:val="0000FF"/>
        </w:rPr>
        <w:t>.</w:t>
      </w:r>
      <w:r w:rsidRPr="0062141F">
        <w:rPr>
          <w:color w:val="000000"/>
        </w:rPr>
        <w:t xml:space="preserve"> Хорошая тренировка для пальчиков, совершенствуется ловкость и развивается мелкая моторика рук.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color w:val="000000"/>
        </w:rPr>
      </w:pPr>
      <w:r w:rsidRPr="0062141F">
        <w:rPr>
          <w:i/>
          <w:color w:val="0000FF"/>
          <w:u w:val="single"/>
        </w:rPr>
        <w:lastRenderedPageBreak/>
        <w:t>Завязывание и развязывание лент, шнурков, узелков на верёвке.</w:t>
      </w:r>
      <w:r w:rsidRPr="0062141F">
        <w:rPr>
          <w:color w:val="000000"/>
        </w:rPr>
        <w:t xml:space="preserve"> Каждое такое движение оказывает огромное влияние на развитие мелкой моторики рук малыша.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color w:val="000000"/>
        </w:rPr>
      </w:pPr>
      <w:r w:rsidRPr="0062141F">
        <w:rPr>
          <w:i/>
          <w:color w:val="0000FF"/>
          <w:u w:val="single"/>
        </w:rPr>
        <w:t>Закручивание и раскручивание крышек банок, пузырьков</w:t>
      </w:r>
      <w:r w:rsidRPr="0062141F">
        <w:rPr>
          <w:color w:val="000000"/>
        </w:rPr>
        <w:t xml:space="preserve"> и т. д. также улучшает развитие мелкой моторики и ловкость пальчиков ребенка.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color w:val="000000"/>
        </w:rPr>
      </w:pPr>
      <w:r w:rsidRPr="0062141F">
        <w:rPr>
          <w:i/>
          <w:color w:val="0000FF"/>
          <w:u w:val="single"/>
        </w:rPr>
        <w:t>Всасывание пипеткой воды.</w:t>
      </w:r>
      <w:r w:rsidRPr="0062141F">
        <w:rPr>
          <w:i/>
          <w:color w:val="000000"/>
          <w:u w:val="single"/>
        </w:rPr>
        <w:t xml:space="preserve"> </w:t>
      </w:r>
      <w:r w:rsidRPr="0062141F">
        <w:rPr>
          <w:color w:val="000000"/>
        </w:rPr>
        <w:t>Развивает мелкие движения пальчиков и улучшает общую моторику рук.</w:t>
      </w: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color w:val="000000"/>
        </w:rPr>
      </w:pPr>
      <w:r w:rsidRPr="0062141F">
        <w:rPr>
          <w:noProof/>
          <w:color w:val="0000FF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3643630</wp:posOffset>
            </wp:positionH>
            <wp:positionV relativeFrom="paragraph">
              <wp:posOffset>432435</wp:posOffset>
            </wp:positionV>
            <wp:extent cx="1093470" cy="1224915"/>
            <wp:effectExtent l="19050" t="0" r="0" b="0"/>
            <wp:wrapSquare wrapText="bothSides"/>
            <wp:docPr id="4" name="Рисунок 4" descr="MC90022965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900229651[1]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224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141F">
        <w:rPr>
          <w:i/>
          <w:color w:val="0000FF"/>
          <w:u w:val="single"/>
        </w:rPr>
        <w:t>Нанизывание бус и пуговиц.</w:t>
      </w:r>
      <w:r w:rsidRPr="0062141F">
        <w:rPr>
          <w:color w:val="000000"/>
        </w:rPr>
        <w:t xml:space="preserve"> Летом можно сделать бусы из рябины, орешков, семян тыквы и огурцов, мелких плодов и т. д. Интересное занятие для развития воображения, фантазии и мелкой моторики рук.</w:t>
      </w:r>
    </w:p>
    <w:p w:rsidR="00FC0719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i/>
          <w:color w:val="0000FF"/>
          <w:u w:val="single"/>
        </w:rPr>
      </w:pPr>
      <w:r w:rsidRPr="0062141F">
        <w:rPr>
          <w:i/>
          <w:color w:val="0000FF"/>
          <w:u w:val="single"/>
        </w:rPr>
        <w:t>Плетение косичек из ниток, венков из цветов.</w:t>
      </w:r>
    </w:p>
    <w:p w:rsidR="00FC0719" w:rsidRPr="0062141F" w:rsidRDefault="00FC0719" w:rsidP="00FC0719">
      <w:pPr>
        <w:shd w:val="clear" w:color="auto" w:fill="FFFFFF"/>
        <w:tabs>
          <w:tab w:val="left" w:pos="0"/>
        </w:tabs>
        <w:rPr>
          <w:i/>
          <w:color w:val="0000FF"/>
          <w:u w:val="single"/>
        </w:rPr>
      </w:pPr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color w:val="000000"/>
        </w:rPr>
      </w:pPr>
      <w:proofErr w:type="gramStart"/>
      <w:r w:rsidRPr="0062141F">
        <w:rPr>
          <w:i/>
          <w:color w:val="0000FF"/>
          <w:u w:val="single"/>
        </w:rPr>
        <w:t>Все виды ручного творчества</w:t>
      </w:r>
      <w:r w:rsidRPr="0062141F">
        <w:rPr>
          <w:color w:val="000000"/>
        </w:rPr>
        <w:t>: для девочек – вязание, вышивание и т. д., для мальчиков – чеканка, выжигание, художественное выпиливание и т. д. Научите своих детей всему, что умеете сами!</w:t>
      </w:r>
      <w:proofErr w:type="gramEnd"/>
    </w:p>
    <w:p w:rsidR="00FC0719" w:rsidRPr="0062141F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color w:val="000000"/>
        </w:rPr>
      </w:pPr>
      <w:r w:rsidRPr="0062141F">
        <w:rPr>
          <w:i/>
          <w:color w:val="0000FF"/>
          <w:u w:val="single"/>
        </w:rPr>
        <w:t>Переборка круп, насыпать в небольшое блюдце</w:t>
      </w:r>
      <w:r w:rsidRPr="0062141F">
        <w:rPr>
          <w:color w:val="0000FF"/>
        </w:rPr>
        <w:t>,</w:t>
      </w:r>
      <w:r w:rsidRPr="0062141F">
        <w:rPr>
          <w:color w:val="000000"/>
        </w:rPr>
        <w:t xml:space="preserve"> например, гороха, гречки и риса и попросить ребёнка перебрать. Развитие осязания, мелких движений пальчиков рук.</w:t>
      </w:r>
    </w:p>
    <w:p w:rsidR="00FC0719" w:rsidRDefault="00FC0719" w:rsidP="00FC0719">
      <w:pPr>
        <w:numPr>
          <w:ilvl w:val="0"/>
          <w:numId w:val="1"/>
        </w:numPr>
        <w:shd w:val="clear" w:color="auto" w:fill="FFFFFF"/>
        <w:tabs>
          <w:tab w:val="clear" w:pos="360"/>
          <w:tab w:val="left" w:pos="0"/>
          <w:tab w:val="num" w:pos="501"/>
        </w:tabs>
        <w:ind w:left="0" w:firstLine="0"/>
        <w:rPr>
          <w:color w:val="0000FF"/>
        </w:rPr>
      </w:pPr>
      <w:r w:rsidRPr="0062141F">
        <w:rPr>
          <w:i/>
          <w:color w:val="0000FF"/>
          <w:u w:val="single"/>
        </w:rPr>
        <w:t>Игры в мяч, с кубиками, мозаикой</w:t>
      </w:r>
      <w:r w:rsidRPr="0062141F">
        <w:rPr>
          <w:color w:val="0000FF"/>
        </w:rPr>
        <w:t>.</w:t>
      </w: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  <w:r>
        <w:rPr>
          <w:noProof/>
          <w:color w:val="0000FF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1530350</wp:posOffset>
            </wp:positionH>
            <wp:positionV relativeFrom="paragraph">
              <wp:posOffset>133985</wp:posOffset>
            </wp:positionV>
            <wp:extent cx="1981835" cy="1163955"/>
            <wp:effectExtent l="19050" t="0" r="0" b="0"/>
            <wp:wrapSquare wrapText="bothSides"/>
            <wp:docPr id="6" name="Рисунок 6" descr="MC900424746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900424746[1]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116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Pr="00FC0719" w:rsidRDefault="00FC0719" w:rsidP="00FC0719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44"/>
          <w:szCs w:val="44"/>
        </w:rPr>
      </w:pPr>
      <w:r w:rsidRPr="00FC0719">
        <w:rPr>
          <w:rStyle w:val="a4"/>
          <w:sz w:val="44"/>
          <w:szCs w:val="44"/>
        </w:rPr>
        <w:t xml:space="preserve">Рекомендации для родителей </w:t>
      </w:r>
    </w:p>
    <w:p w:rsidR="00FC0719" w:rsidRDefault="00FC0719" w:rsidP="00FC0719">
      <w:pPr>
        <w:pStyle w:val="a3"/>
        <w:shd w:val="clear" w:color="auto" w:fill="FFFFFF"/>
        <w:spacing w:before="0" w:beforeAutospacing="0" w:after="0" w:afterAutospacing="0"/>
        <w:jc w:val="right"/>
        <w:rPr>
          <w:rStyle w:val="a4"/>
          <w:rFonts w:ascii="Ariston" w:hAnsi="Ariston" w:cs="Aharoni"/>
          <w:color w:val="FF0000"/>
          <w:sz w:val="56"/>
          <w:szCs w:val="56"/>
        </w:rPr>
      </w:pPr>
    </w:p>
    <w:p w:rsidR="00FC0719" w:rsidRPr="00697BA6" w:rsidRDefault="00FC0719" w:rsidP="00FC0719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Ariston" w:hAnsi="Ariston" w:cs="Aharoni"/>
          <w:color w:val="FF0000"/>
          <w:sz w:val="56"/>
          <w:szCs w:val="56"/>
        </w:rPr>
      </w:pPr>
      <w:r w:rsidRPr="00697BA6">
        <w:rPr>
          <w:rStyle w:val="a4"/>
          <w:rFonts w:ascii="Ariston" w:hAnsi="Ariston" w:cs="Aharoni"/>
          <w:color w:val="FF0000"/>
          <w:sz w:val="56"/>
          <w:szCs w:val="56"/>
        </w:rPr>
        <w:t>РАЗВИВАЕМ</w:t>
      </w:r>
    </w:p>
    <w:p w:rsidR="00FC0719" w:rsidRDefault="00FC0719" w:rsidP="00FC0719">
      <w:pPr>
        <w:pStyle w:val="a3"/>
        <w:shd w:val="clear" w:color="auto" w:fill="FFFFFF"/>
        <w:spacing w:before="0" w:beforeAutospacing="0" w:after="0" w:afterAutospacing="0"/>
        <w:ind w:left="-540"/>
        <w:jc w:val="center"/>
        <w:rPr>
          <w:rStyle w:val="a4"/>
          <w:rFonts w:ascii="Ariston" w:hAnsi="Ariston" w:cs="Aharoni"/>
          <w:color w:val="FF0000"/>
          <w:sz w:val="56"/>
          <w:szCs w:val="56"/>
        </w:rPr>
      </w:pPr>
      <w:r w:rsidRPr="00697BA6">
        <w:rPr>
          <w:rStyle w:val="a4"/>
          <w:rFonts w:ascii="Ariston" w:hAnsi="Ariston" w:cs="Aharoni"/>
          <w:color w:val="FF0000"/>
          <w:sz w:val="56"/>
          <w:szCs w:val="56"/>
        </w:rPr>
        <w:t>МЕЛКУЮ МОТОРИКУ</w:t>
      </w:r>
      <w:r>
        <w:rPr>
          <w:rStyle w:val="a4"/>
          <w:rFonts w:ascii="Ariston" w:hAnsi="Ariston" w:cs="Aharoni"/>
          <w:color w:val="FF0000"/>
          <w:sz w:val="56"/>
          <w:szCs w:val="56"/>
        </w:rPr>
        <w:t xml:space="preserve"> РУК</w:t>
      </w:r>
    </w:p>
    <w:p w:rsidR="00FC0719" w:rsidRPr="00FC0719" w:rsidRDefault="009923CB" w:rsidP="00FC0719">
      <w:pPr>
        <w:pStyle w:val="a3"/>
        <w:shd w:val="clear" w:color="auto" w:fill="FFFFFF"/>
        <w:spacing w:before="0" w:beforeAutospacing="0" w:after="0" w:afterAutospacing="0"/>
        <w:ind w:left="-540"/>
        <w:jc w:val="center"/>
        <w:rPr>
          <w:b/>
          <w:iCs/>
          <w:color w:val="000000"/>
          <w:spacing w:val="7"/>
          <w:sz w:val="28"/>
          <w:szCs w:val="28"/>
        </w:rPr>
      </w:pPr>
      <w:r>
        <w:rPr>
          <w:b/>
          <w:iCs/>
          <w:color w:val="000000"/>
          <w:spacing w:val="7"/>
          <w:sz w:val="28"/>
          <w:szCs w:val="28"/>
        </w:rPr>
        <w:t>(</w:t>
      </w:r>
      <w:r w:rsidR="00FC0719" w:rsidRPr="00FC0719">
        <w:rPr>
          <w:b/>
          <w:iCs/>
          <w:color w:val="000000"/>
          <w:spacing w:val="7"/>
          <w:sz w:val="28"/>
          <w:szCs w:val="28"/>
        </w:rPr>
        <w:t xml:space="preserve">Играйте с ребенком в игры с различными </w:t>
      </w:r>
    </w:p>
    <w:p w:rsidR="00FC0719" w:rsidRPr="00FC0719" w:rsidRDefault="00FC0719" w:rsidP="00FC0719">
      <w:pPr>
        <w:pStyle w:val="a3"/>
        <w:shd w:val="clear" w:color="auto" w:fill="FFFFFF"/>
        <w:spacing w:before="0" w:beforeAutospacing="0" w:after="0" w:afterAutospacing="0"/>
        <w:ind w:left="-540"/>
        <w:jc w:val="center"/>
        <w:rPr>
          <w:rStyle w:val="a4"/>
          <w:b w:val="0"/>
          <w:color w:val="FF0000"/>
          <w:sz w:val="28"/>
          <w:szCs w:val="28"/>
        </w:rPr>
      </w:pPr>
      <w:r w:rsidRPr="00FC0719">
        <w:rPr>
          <w:b/>
          <w:iCs/>
          <w:color w:val="000000"/>
          <w:spacing w:val="7"/>
          <w:sz w:val="28"/>
          <w:szCs w:val="28"/>
        </w:rPr>
        <w:t>материалами и  предметами</w:t>
      </w:r>
      <w:r w:rsidR="009923CB">
        <w:rPr>
          <w:b/>
          <w:iCs/>
          <w:color w:val="000000"/>
          <w:spacing w:val="7"/>
          <w:sz w:val="28"/>
          <w:szCs w:val="28"/>
        </w:rPr>
        <w:t>)</w:t>
      </w:r>
    </w:p>
    <w:p w:rsidR="00FC0719" w:rsidRPr="00FC0719" w:rsidRDefault="00FC0719" w:rsidP="00FC0719">
      <w:pPr>
        <w:shd w:val="clear" w:color="auto" w:fill="FFFFFF"/>
        <w:tabs>
          <w:tab w:val="left" w:pos="0"/>
        </w:tabs>
        <w:rPr>
          <w:b/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</w:p>
    <w:p w:rsidR="00FC0719" w:rsidRDefault="00FC0719" w:rsidP="00FC0719">
      <w:pPr>
        <w:shd w:val="clear" w:color="auto" w:fill="FFFFFF"/>
        <w:tabs>
          <w:tab w:val="left" w:pos="0"/>
        </w:tabs>
        <w:rPr>
          <w:color w:val="0000FF"/>
        </w:rPr>
      </w:pPr>
      <w:r>
        <w:rPr>
          <w:color w:val="0000FF"/>
        </w:rPr>
        <w:t xml:space="preserve">                    </w:t>
      </w:r>
      <w:r w:rsidRPr="00FC0719">
        <w:rPr>
          <w:noProof/>
          <w:color w:val="0000FF"/>
        </w:rPr>
        <w:drawing>
          <wp:inline distT="0" distB="0" distL="0" distR="0">
            <wp:extent cx="2987258" cy="2748455"/>
            <wp:effectExtent l="190500" t="152400" r="175042" b="128095"/>
            <wp:docPr id="11" name="Рисунок 1" descr="1272394756_rrrssryoryery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272394756_rrrssryoryery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600" cy="2757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C0719" w:rsidRDefault="00FC0719" w:rsidP="00FC0719">
      <w:pPr>
        <w:shd w:val="clear" w:color="auto" w:fill="FFFFFF"/>
        <w:tabs>
          <w:tab w:val="left" w:pos="0"/>
        </w:tabs>
        <w:jc w:val="right"/>
        <w:rPr>
          <w:b/>
        </w:rPr>
      </w:pPr>
    </w:p>
    <w:p w:rsidR="009923CB" w:rsidRDefault="009923CB" w:rsidP="00FC0719">
      <w:pPr>
        <w:shd w:val="clear" w:color="auto" w:fill="FFFFFF"/>
        <w:tabs>
          <w:tab w:val="left" w:pos="0"/>
        </w:tabs>
        <w:jc w:val="right"/>
        <w:rPr>
          <w:b/>
        </w:rPr>
      </w:pPr>
    </w:p>
    <w:p w:rsidR="00FC0719" w:rsidRPr="00FC0719" w:rsidRDefault="00FC0719" w:rsidP="00FC0719">
      <w:pPr>
        <w:shd w:val="clear" w:color="auto" w:fill="FFFFFF"/>
        <w:tabs>
          <w:tab w:val="left" w:pos="0"/>
        </w:tabs>
        <w:jc w:val="right"/>
        <w:rPr>
          <w:b/>
        </w:rPr>
      </w:pPr>
    </w:p>
    <w:sectPr w:rsidR="00FC0719" w:rsidRPr="00FC0719" w:rsidSect="00FC0719">
      <w:pgSz w:w="16838" w:h="11906" w:orient="landscape"/>
      <w:pgMar w:top="720" w:right="720" w:bottom="720" w:left="72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ston">
    <w:altName w:val="Mistral"/>
    <w:charset w:val="CC"/>
    <w:family w:val="script"/>
    <w:pitch w:val="variable"/>
    <w:sig w:usb0="00000001" w:usb1="00000000" w:usb2="00000000" w:usb3="00000000" w:csb0="00000005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2288F"/>
    <w:multiLevelType w:val="hybridMultilevel"/>
    <w:tmpl w:val="7A40834E"/>
    <w:lvl w:ilvl="0" w:tplc="0419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2FD11223"/>
    <w:multiLevelType w:val="hybridMultilevel"/>
    <w:tmpl w:val="BDA2A6B6"/>
    <w:lvl w:ilvl="0" w:tplc="2446FDD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FF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C0719"/>
    <w:rsid w:val="000B2DBE"/>
    <w:rsid w:val="00294445"/>
    <w:rsid w:val="009923CB"/>
    <w:rsid w:val="00AE5872"/>
    <w:rsid w:val="00FC0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0719"/>
    <w:pPr>
      <w:spacing w:before="100" w:beforeAutospacing="1" w:after="100" w:afterAutospacing="1"/>
    </w:pPr>
  </w:style>
  <w:style w:type="character" w:styleId="a4">
    <w:name w:val="Strong"/>
    <w:basedOn w:val="a0"/>
    <w:qFormat/>
    <w:rsid w:val="00FC071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C071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071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Папа и Мама</dc:creator>
  <cp:lastModifiedBy>Admin</cp:lastModifiedBy>
  <cp:revision>3</cp:revision>
  <dcterms:created xsi:type="dcterms:W3CDTF">2015-03-12T08:07:00Z</dcterms:created>
  <dcterms:modified xsi:type="dcterms:W3CDTF">2020-04-22T18:25:00Z</dcterms:modified>
</cp:coreProperties>
</file>